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98F8" w14:textId="77777777" w:rsidR="00A80078" w:rsidRDefault="00A80078" w:rsidP="00A80078">
      <w:pPr>
        <w:jc w:val="center"/>
        <w:rPr>
          <w:b/>
          <w:bCs/>
          <w:sz w:val="40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C9B390" wp14:editId="18FA59E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177906" cy="1552575"/>
            <wp:effectExtent l="0" t="0" r="3810" b="0"/>
            <wp:wrapTight wrapText="bothSides">
              <wp:wrapPolygon edited="0">
                <wp:start x="0" y="0"/>
                <wp:lineTo x="0" y="21202"/>
                <wp:lineTo x="21320" y="21202"/>
                <wp:lineTo x="213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839D5" w14:textId="788D6D28" w:rsidR="00B90C11" w:rsidRDefault="00A80078" w:rsidP="00A80078">
      <w:pPr>
        <w:jc w:val="center"/>
        <w:rPr>
          <w:b/>
          <w:bCs/>
          <w:sz w:val="40"/>
          <w:szCs w:val="36"/>
        </w:rPr>
      </w:pPr>
      <w:r w:rsidRPr="00A80078">
        <w:rPr>
          <w:b/>
          <w:bCs/>
          <w:sz w:val="40"/>
          <w:szCs w:val="36"/>
        </w:rPr>
        <w:t xml:space="preserve">Old Framlinghamian </w:t>
      </w:r>
      <w:r w:rsidR="00176567">
        <w:rPr>
          <w:b/>
          <w:bCs/>
          <w:sz w:val="40"/>
          <w:szCs w:val="36"/>
        </w:rPr>
        <w:t>Society of The Arts</w:t>
      </w:r>
    </w:p>
    <w:p w14:paraId="6D6F951D" w14:textId="77777777" w:rsidR="005F60D9" w:rsidRDefault="005F60D9" w:rsidP="00A80078">
      <w:pPr>
        <w:jc w:val="center"/>
        <w:rPr>
          <w:b/>
          <w:bCs/>
          <w:sz w:val="40"/>
          <w:szCs w:val="36"/>
        </w:rPr>
      </w:pPr>
    </w:p>
    <w:p w14:paraId="6CB87996" w14:textId="77777777" w:rsidR="005F60D9" w:rsidRDefault="008C76B6" w:rsidP="008C76B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r w:rsidR="005F60D9" w:rsidRPr="008C76B6">
        <w:rPr>
          <w:b/>
          <w:bCs/>
          <w:sz w:val="32"/>
          <w:szCs w:val="28"/>
        </w:rPr>
        <w:t>Membership Application Form</w:t>
      </w:r>
    </w:p>
    <w:p w14:paraId="7C1D59AA" w14:textId="77777777" w:rsidR="005F60D9" w:rsidRDefault="005F60D9" w:rsidP="00A80078">
      <w:pPr>
        <w:jc w:val="center"/>
        <w:rPr>
          <w:b/>
          <w:bCs/>
          <w:sz w:val="28"/>
          <w:szCs w:val="24"/>
        </w:rPr>
      </w:pPr>
    </w:p>
    <w:p w14:paraId="0D05B770" w14:textId="77777777" w:rsidR="005F60D9" w:rsidRDefault="005F60D9" w:rsidP="00A80078">
      <w:pPr>
        <w:jc w:val="center"/>
        <w:rPr>
          <w:sz w:val="28"/>
          <w:szCs w:val="24"/>
        </w:rPr>
      </w:pPr>
    </w:p>
    <w:p w14:paraId="2F5AEDB9" w14:textId="77777777" w:rsidR="005F60D9" w:rsidRDefault="005F60D9" w:rsidP="00A80078">
      <w:pPr>
        <w:jc w:val="center"/>
        <w:rPr>
          <w:sz w:val="28"/>
          <w:szCs w:val="24"/>
        </w:rPr>
      </w:pPr>
    </w:p>
    <w:p w14:paraId="4E5EA839" w14:textId="77777777" w:rsidR="005F60D9" w:rsidRPr="00FB69EA" w:rsidRDefault="005F60D9" w:rsidP="005F60D9">
      <w:r w:rsidRPr="00FB69EA">
        <w:t>Membership is open to all members of the Society, including Honorary members.</w:t>
      </w:r>
    </w:p>
    <w:p w14:paraId="206880A1" w14:textId="7D71BA6E" w:rsidR="005F60D9" w:rsidRPr="00FB69EA" w:rsidRDefault="005F60D9" w:rsidP="005F60D9">
      <w:r w:rsidRPr="00FB69EA">
        <w:t>Please print this form and complete the details. In addition, a</w:t>
      </w:r>
      <w:r w:rsidR="008C76B6">
        <w:t>t levels</w:t>
      </w:r>
      <w:r w:rsidRPr="00FB69EA">
        <w:t xml:space="preserve"> appropriate to your current age, please set up arrangements with your bank to make standing order payments to our nominated account</w:t>
      </w:r>
      <w:r w:rsidR="00021A0D">
        <w:t>.</w:t>
      </w:r>
      <w:r w:rsidRPr="00FB69EA">
        <w:t xml:space="preserve"> </w:t>
      </w:r>
      <w:r w:rsidR="00021A0D">
        <w:t>Please be sure to include</w:t>
      </w:r>
      <w:r w:rsidRPr="00FB69EA">
        <w:t xml:space="preserve"> the </w:t>
      </w:r>
      <w:r w:rsidR="008C76B6">
        <w:t xml:space="preserve">payment </w:t>
      </w:r>
      <w:r w:rsidRPr="00FB69EA">
        <w:t>reference indicated below.</w:t>
      </w:r>
    </w:p>
    <w:p w14:paraId="641B65DF" w14:textId="77777777" w:rsidR="005F60D9" w:rsidRPr="00FB69EA" w:rsidRDefault="005F60D9" w:rsidP="005F60D9"/>
    <w:p w14:paraId="0A1FFD7F" w14:textId="77777777" w:rsidR="005F60D9" w:rsidRPr="00FB69EA" w:rsidRDefault="005F60D9" w:rsidP="005F60D9">
      <w:r w:rsidRPr="00FB69EA">
        <w:t>Then please scan or photograph your form and email it to:</w:t>
      </w:r>
    </w:p>
    <w:p w14:paraId="084CB0AE" w14:textId="1E525151" w:rsidR="005F60D9" w:rsidRPr="00FB69EA" w:rsidRDefault="00000000" w:rsidP="005F60D9">
      <w:hyperlink r:id="rId5" w:history="1">
        <w:r w:rsidR="00C2517D" w:rsidRPr="003064B3">
          <w:rPr>
            <w:rStyle w:val="Hyperlink"/>
          </w:rPr>
          <w:t>SecretaryOFSTA@oldframlinghamian.com</w:t>
        </w:r>
      </w:hyperlink>
      <w:r w:rsidR="00FD6B29" w:rsidRPr="00FB69EA">
        <w:t xml:space="preserve"> </w:t>
      </w:r>
    </w:p>
    <w:p w14:paraId="0122B7E4" w14:textId="77777777" w:rsidR="00FD6B29" w:rsidRPr="00FB69EA" w:rsidRDefault="00FD6B29" w:rsidP="005F60D9"/>
    <w:p w14:paraId="2BF54D8B" w14:textId="77777777" w:rsidR="00FD6B29" w:rsidRPr="00FB69EA" w:rsidRDefault="00FD6B29" w:rsidP="00FB69EA">
      <w:pPr>
        <w:spacing w:after="240"/>
      </w:pPr>
      <w:r w:rsidRPr="00FB69EA">
        <w:t>Your name: _________________________________</w:t>
      </w:r>
    </w:p>
    <w:p w14:paraId="7CAC8B4F" w14:textId="77777777" w:rsidR="00FD6B29" w:rsidRPr="00FB69EA" w:rsidRDefault="00FD6B29" w:rsidP="00FB69EA">
      <w:pPr>
        <w:spacing w:after="240"/>
      </w:pPr>
      <w:r w:rsidRPr="00FB69EA">
        <w:t>Address: __________________________________________</w:t>
      </w:r>
      <w:r w:rsidR="00021A0D">
        <w:t>__________________</w:t>
      </w:r>
    </w:p>
    <w:p w14:paraId="02695BCA" w14:textId="77777777" w:rsidR="00FD6B29" w:rsidRPr="00FB69EA" w:rsidRDefault="00FD6B29" w:rsidP="00FB69EA">
      <w:pPr>
        <w:spacing w:after="240"/>
      </w:pPr>
      <w:r w:rsidRPr="00FB69EA">
        <w:tab/>
        <w:t xml:space="preserve">    __________________________________________</w:t>
      </w:r>
      <w:r w:rsidR="00021A0D">
        <w:t>_________________</w:t>
      </w:r>
    </w:p>
    <w:p w14:paraId="1EF2F67A" w14:textId="77777777" w:rsidR="00FD6B29" w:rsidRPr="00FB69EA" w:rsidRDefault="00FD6B29" w:rsidP="00FB69EA">
      <w:pPr>
        <w:spacing w:after="240"/>
      </w:pPr>
      <w:r w:rsidRPr="00FB69EA">
        <w:t>Email (please print): ___________________________</w:t>
      </w:r>
    </w:p>
    <w:p w14:paraId="69E67299" w14:textId="77777777" w:rsidR="00FD6B29" w:rsidRPr="00FB69EA" w:rsidRDefault="00FD6B29" w:rsidP="00FB69EA">
      <w:pPr>
        <w:spacing w:after="240"/>
      </w:pPr>
      <w:r w:rsidRPr="00FB69EA">
        <w:t>Landline: ______________________</w:t>
      </w:r>
    </w:p>
    <w:p w14:paraId="48C744FA" w14:textId="77777777" w:rsidR="00FD6B29" w:rsidRPr="00FB69EA" w:rsidRDefault="00FD6B29" w:rsidP="00FB69EA">
      <w:pPr>
        <w:spacing w:after="240"/>
      </w:pPr>
      <w:r w:rsidRPr="00FB69EA">
        <w:t>Mobile:   ______________________</w:t>
      </w:r>
    </w:p>
    <w:p w14:paraId="1FAE0C28" w14:textId="77777777" w:rsidR="00FD6B29" w:rsidRPr="00FB69EA" w:rsidRDefault="00FD6B29" w:rsidP="00FB69EA">
      <w:pPr>
        <w:spacing w:after="240"/>
      </w:pPr>
      <w:r w:rsidRPr="00FB69EA">
        <w:t>Year of birth: ______________</w:t>
      </w:r>
    </w:p>
    <w:p w14:paraId="7551AF40" w14:textId="77777777" w:rsidR="00FD6B29" w:rsidRPr="00FB69EA" w:rsidRDefault="00FD6B29" w:rsidP="005F60D9"/>
    <w:p w14:paraId="59BD1C71" w14:textId="77777777" w:rsidR="00FD6B29" w:rsidRPr="00FB69EA" w:rsidRDefault="00FD6B29" w:rsidP="005F60D9">
      <w:pPr>
        <w:rPr>
          <w:b/>
          <w:bCs/>
          <w:sz w:val="28"/>
          <w:szCs w:val="24"/>
        </w:rPr>
      </w:pPr>
      <w:r w:rsidRPr="00FB69EA">
        <w:rPr>
          <w:b/>
          <w:bCs/>
          <w:sz w:val="28"/>
          <w:szCs w:val="24"/>
        </w:rPr>
        <w:t>Annual subscriptions:</w:t>
      </w:r>
    </w:p>
    <w:p w14:paraId="46F8EDFF" w14:textId="77777777" w:rsidR="00FD6B29" w:rsidRPr="00FB69EA" w:rsidRDefault="00FD6B29" w:rsidP="005F60D9">
      <w:r w:rsidRPr="00FB69EA">
        <w:t>Under 25 years: Free</w:t>
      </w:r>
    </w:p>
    <w:p w14:paraId="56CF2C66" w14:textId="77777777" w:rsidR="00FD6B29" w:rsidRPr="00FB69EA" w:rsidRDefault="00FD6B29" w:rsidP="005F60D9">
      <w:r w:rsidRPr="00FB69EA">
        <w:t>Age 25 and over: £10</w:t>
      </w:r>
    </w:p>
    <w:p w14:paraId="10DB5167" w14:textId="2A08E3D4" w:rsidR="00FD6B29" w:rsidRDefault="00FD6B29" w:rsidP="005F60D9">
      <w:r w:rsidRPr="00FB69EA">
        <w:t>Subscriptions are payable on joining</w:t>
      </w:r>
      <w:r w:rsidR="0062361B">
        <w:t xml:space="preserve"> and on each anniversary</w:t>
      </w:r>
      <w:r w:rsidR="006E70C9">
        <w:t>.</w:t>
      </w:r>
    </w:p>
    <w:p w14:paraId="40BCCA5D" w14:textId="77777777" w:rsidR="006E70C9" w:rsidRDefault="006E70C9" w:rsidP="005F60D9"/>
    <w:p w14:paraId="37E610B1" w14:textId="4A2F0F42" w:rsidR="00FB69EA" w:rsidRPr="00021A0D" w:rsidRDefault="00FB69EA" w:rsidP="005F60D9">
      <w:pPr>
        <w:rPr>
          <w:b/>
          <w:bCs/>
          <w:sz w:val="28"/>
          <w:szCs w:val="24"/>
        </w:rPr>
      </w:pPr>
      <w:r w:rsidRPr="00021A0D">
        <w:rPr>
          <w:b/>
          <w:bCs/>
          <w:sz w:val="28"/>
          <w:szCs w:val="24"/>
        </w:rPr>
        <w:t>OF</w:t>
      </w:r>
      <w:r w:rsidR="003E1782">
        <w:rPr>
          <w:b/>
          <w:bCs/>
          <w:sz w:val="28"/>
          <w:szCs w:val="24"/>
        </w:rPr>
        <w:t>STA</w:t>
      </w:r>
      <w:r w:rsidRPr="00021A0D">
        <w:rPr>
          <w:b/>
          <w:bCs/>
          <w:sz w:val="28"/>
          <w:szCs w:val="24"/>
        </w:rPr>
        <w:t xml:space="preserve"> Bank Account:</w:t>
      </w:r>
    </w:p>
    <w:p w14:paraId="691861CF" w14:textId="11D60716" w:rsidR="007417E9" w:rsidRDefault="007417E9" w:rsidP="007417E9">
      <w:r w:rsidRPr="008C76B6">
        <w:rPr>
          <w:b/>
          <w:bCs/>
        </w:rPr>
        <w:t>For Subscriptions</w:t>
      </w:r>
      <w:r>
        <w:t xml:space="preserve">: A/C Name: Society of Old Framlinghamians </w:t>
      </w:r>
    </w:p>
    <w:p w14:paraId="676D216E" w14:textId="5394006C" w:rsidR="007417E9" w:rsidRDefault="007417E9" w:rsidP="007417E9">
      <w:pPr>
        <w:rPr>
          <w:b/>
          <w:bCs/>
        </w:rPr>
      </w:pPr>
      <w:r>
        <w:t xml:space="preserve">Sort Code: 40-17-08; A/C No. 8234 6664. Add the </w:t>
      </w:r>
      <w:r w:rsidRPr="00021A0D">
        <w:rPr>
          <w:b/>
          <w:bCs/>
        </w:rPr>
        <w:t>Reference: OFS</w:t>
      </w:r>
      <w:r>
        <w:rPr>
          <w:b/>
          <w:bCs/>
        </w:rPr>
        <w:t>TA</w:t>
      </w:r>
      <w:r w:rsidRPr="00021A0D">
        <w:rPr>
          <w:b/>
          <w:bCs/>
        </w:rPr>
        <w:t xml:space="preserve"> Sub</w:t>
      </w:r>
    </w:p>
    <w:p w14:paraId="6DAADBDE" w14:textId="4EC1B26F" w:rsidR="007417E9" w:rsidRDefault="007417E9" w:rsidP="007417E9">
      <w:pPr>
        <w:rPr>
          <w:b/>
          <w:bCs/>
        </w:rPr>
      </w:pPr>
    </w:p>
    <w:p w14:paraId="38241361" w14:textId="6FE122C5" w:rsidR="007417E9" w:rsidRDefault="007417E9" w:rsidP="007417E9">
      <w:r>
        <w:t>Tick to confirm that you have arranged the relevant standing order(s) ______</w:t>
      </w:r>
    </w:p>
    <w:p w14:paraId="2AFFE338" w14:textId="35BC945D" w:rsidR="007417E9" w:rsidRDefault="007417E9" w:rsidP="007417E9"/>
    <w:p w14:paraId="1E949665" w14:textId="6CAE920C" w:rsidR="007417E9" w:rsidRDefault="007417E9" w:rsidP="007417E9">
      <w:r>
        <w:t>If you do are making a payment from outside the UK, here are the details you’ll need:</w:t>
      </w:r>
    </w:p>
    <w:p w14:paraId="5C7E05C8" w14:textId="264698EC" w:rsidR="007417E9" w:rsidRDefault="007417E9" w:rsidP="007417E9">
      <w:r w:rsidRPr="0062361B">
        <w:rPr>
          <w:b/>
          <w:bCs/>
        </w:rPr>
        <w:t>International Bank Account Number</w:t>
      </w:r>
      <w:r>
        <w:t xml:space="preserve">: </w:t>
      </w:r>
      <w:r w:rsidR="0062361B">
        <w:t>GB15HBUK40170882346664</w:t>
      </w:r>
    </w:p>
    <w:p w14:paraId="7D655C77" w14:textId="56CD704C" w:rsidR="0062361B" w:rsidRDefault="0062361B" w:rsidP="007417E9">
      <w:r w:rsidRPr="0062361B">
        <w:rPr>
          <w:b/>
          <w:bCs/>
        </w:rPr>
        <w:t>Branch Identifier Code</w:t>
      </w:r>
      <w:r>
        <w:t>: HBUKGB4103M</w:t>
      </w:r>
    </w:p>
    <w:p w14:paraId="38495323" w14:textId="77777777" w:rsidR="007417E9" w:rsidRDefault="007417E9" w:rsidP="007417E9"/>
    <w:p w14:paraId="652D6F73" w14:textId="0E66B9EF" w:rsidR="007417E9" w:rsidRPr="00FB69EA" w:rsidRDefault="007417E9" w:rsidP="007417E9"/>
    <w:p w14:paraId="16230BA9" w14:textId="1C8D0ED0" w:rsidR="008C76B6" w:rsidRDefault="008C76B6" w:rsidP="005F60D9"/>
    <w:sectPr w:rsidR="008C76B6" w:rsidSect="005F60D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8"/>
    <w:rsid w:val="00021A0D"/>
    <w:rsid w:val="00176567"/>
    <w:rsid w:val="003E1782"/>
    <w:rsid w:val="0059566F"/>
    <w:rsid w:val="005F60D9"/>
    <w:rsid w:val="00617EF9"/>
    <w:rsid w:val="0062361B"/>
    <w:rsid w:val="006E70C9"/>
    <w:rsid w:val="007417E9"/>
    <w:rsid w:val="00840CBF"/>
    <w:rsid w:val="008C76B6"/>
    <w:rsid w:val="00A80078"/>
    <w:rsid w:val="00B90C11"/>
    <w:rsid w:val="00C2517D"/>
    <w:rsid w:val="00D83376"/>
    <w:rsid w:val="00DC20E3"/>
    <w:rsid w:val="00DE209E"/>
    <w:rsid w:val="00FB69EA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C34B"/>
  <w15:docId w15:val="{A14973E6-B571-4435-887E-B0ED3F9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B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OFSTA@oldframlinghami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Howard-Dobson</dc:creator>
  <cp:keywords/>
  <dc:description/>
  <cp:lastModifiedBy>Chris Essex</cp:lastModifiedBy>
  <cp:revision>2</cp:revision>
  <dcterms:created xsi:type="dcterms:W3CDTF">2023-03-15T07:46:00Z</dcterms:created>
  <dcterms:modified xsi:type="dcterms:W3CDTF">2023-03-15T07:46:00Z</dcterms:modified>
</cp:coreProperties>
</file>